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</w:p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проведенного контрольного мероприятия</w:t>
      </w:r>
      <w:bookmarkStart w:id="0" w:name="_GoBack"/>
      <w:bookmarkEnd w:id="0"/>
    </w:p>
    <w:p w:rsidR="00973B3A" w:rsidRDefault="00973B3A">
      <w:pPr>
        <w:tabs>
          <w:tab w:val="left" w:pos="9639"/>
        </w:tabs>
        <w:spacing w:line="330" w:lineRule="atLeast"/>
        <w:ind w:left="707"/>
        <w:jc w:val="center"/>
        <w:rPr>
          <w:b/>
          <w:sz w:val="28"/>
          <w:szCs w:val="28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973B3A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Default="007C5793">
            <w:pPr>
              <w:tabs>
                <w:tab w:val="left" w:pos="1134"/>
                <w:tab w:val="left" w:pos="9639"/>
              </w:tabs>
              <w:spacing w:line="360" w:lineRule="auto"/>
            </w:pPr>
            <w: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BE4793" w:rsidRDefault="00DC3ED8" w:rsidP="00BE4793">
            <w:pPr>
              <w:tabs>
                <w:tab w:val="left" w:pos="1134"/>
                <w:tab w:val="left" w:pos="9639"/>
              </w:tabs>
              <w:jc w:val="both"/>
              <w:rPr>
                <w:rFonts w:eastAsia="Calibri"/>
                <w:lang w:eastAsia="en-US"/>
              </w:rPr>
            </w:pPr>
            <w:r w:rsidRPr="00DC3ED8">
              <w:rPr>
                <w:rFonts w:eastAsia="Calibri"/>
                <w:lang w:eastAsia="en-US"/>
              </w:rPr>
              <w:t>Министерство образования и науки Хабаровского края</w:t>
            </w:r>
          </w:p>
        </w:tc>
      </w:tr>
      <w:tr w:rsidR="00973B3A" w:rsidTr="00F857CD">
        <w:trPr>
          <w:trHeight w:val="12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Default="007C5793">
            <w:pPr>
              <w:tabs>
                <w:tab w:val="left" w:pos="1134"/>
                <w:tab w:val="left" w:pos="9639"/>
              </w:tabs>
            </w:pPr>
            <w:r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F55DD2" w:rsidRDefault="00DC3ED8" w:rsidP="00BE4793">
            <w:pPr>
              <w:tabs>
                <w:tab w:val="left" w:pos="8233"/>
                <w:tab w:val="left" w:pos="9639"/>
              </w:tabs>
              <w:jc w:val="both"/>
            </w:pPr>
            <w:r w:rsidRPr="00DC3ED8">
              <w:t>Поручение Федерального казначейства</w:t>
            </w:r>
          </w:p>
        </w:tc>
      </w:tr>
      <w:tr w:rsidR="00BE4793" w:rsidTr="00663AF6">
        <w:trPr>
          <w:trHeight w:val="93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tabs>
                <w:tab w:val="left" w:pos="1134"/>
                <w:tab w:val="left" w:pos="9639"/>
              </w:tabs>
            </w:pPr>
            <w:r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Pr="00997449" w:rsidRDefault="00DC3ED8" w:rsidP="00BE4793">
            <w:pPr>
              <w:jc w:val="both"/>
            </w:pPr>
            <w:r w:rsidRPr="00DC3ED8">
              <w:t>Обследование предоставления и использования субсидий из федерального бюджета, осуществления закупок на капитальный ремонт и создание детских садов и объектов образования в отношении органов исполнительной власти субъектов Российской Федерации и иных получателей</w:t>
            </w:r>
          </w:p>
        </w:tc>
      </w:tr>
      <w:tr w:rsidR="00BE4793" w:rsidTr="00F857CD">
        <w:trPr>
          <w:trHeight w:val="68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433442" w:rsidRDefault="00BE4793" w:rsidP="00BE4793">
            <w:pPr>
              <w:tabs>
                <w:tab w:val="left" w:pos="1134"/>
                <w:tab w:val="left" w:pos="9639"/>
              </w:tabs>
            </w:pPr>
            <w:r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997449" w:rsidRDefault="00DC3ED8" w:rsidP="00800507">
            <w:pPr>
              <w:jc w:val="both"/>
            </w:pPr>
            <w:r w:rsidRPr="00DC3ED8">
              <w:t>Заключение от 13.02.2026</w:t>
            </w:r>
          </w:p>
        </w:tc>
      </w:tr>
      <w:tr w:rsidR="00BE4793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tabs>
                <w:tab w:val="left" w:pos="1134"/>
                <w:tab w:val="left" w:pos="9639"/>
              </w:tabs>
            </w:pPr>
            <w: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DC3ED8">
            <w:pPr>
              <w:pStyle w:val="3"/>
              <w:tabs>
                <w:tab w:val="left" w:pos="317"/>
                <w:tab w:val="left" w:pos="9639"/>
              </w:tabs>
              <w:ind w:firstLine="0"/>
              <w:rPr>
                <w:sz w:val="24"/>
                <w:szCs w:val="24"/>
              </w:rPr>
            </w:pPr>
            <w:r w:rsidRPr="00C122B3">
              <w:rPr>
                <w:sz w:val="24"/>
                <w:szCs w:val="24"/>
              </w:rPr>
              <w:t>Проведенн</w:t>
            </w:r>
            <w:r w:rsidR="00DC3ED8">
              <w:rPr>
                <w:sz w:val="24"/>
                <w:szCs w:val="24"/>
              </w:rPr>
              <w:t>ым</w:t>
            </w:r>
            <w:r w:rsidRPr="00C122B3">
              <w:rPr>
                <w:sz w:val="24"/>
                <w:szCs w:val="24"/>
              </w:rPr>
              <w:t xml:space="preserve"> </w:t>
            </w:r>
            <w:r w:rsidR="00DC3ED8">
              <w:rPr>
                <w:sz w:val="24"/>
                <w:szCs w:val="24"/>
              </w:rPr>
              <w:t>обследованием</w:t>
            </w:r>
            <w:r w:rsidRPr="00C122B3">
              <w:rPr>
                <w:sz w:val="24"/>
                <w:szCs w:val="24"/>
              </w:rPr>
              <w:t xml:space="preserve"> установлены отдельные нарушения требований законодательства Российской Фед</w:t>
            </w:r>
            <w:r>
              <w:rPr>
                <w:sz w:val="24"/>
                <w:szCs w:val="24"/>
              </w:rPr>
              <w:t>ерации и иных нормативных актов</w:t>
            </w:r>
          </w:p>
        </w:tc>
      </w:tr>
    </w:tbl>
    <w:p w:rsidR="00C122B3" w:rsidRDefault="00C122B3" w:rsidP="0036000F">
      <w:pPr>
        <w:spacing w:after="160" w:line="259" w:lineRule="auto"/>
        <w:rPr>
          <w:b/>
          <w:sz w:val="28"/>
          <w:szCs w:val="28"/>
        </w:rPr>
      </w:pPr>
    </w:p>
    <w:sectPr w:rsidR="00C122B3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C7A" w:rsidRDefault="00792C7A">
      <w:r>
        <w:separator/>
      </w:r>
    </w:p>
  </w:endnote>
  <w:endnote w:type="continuationSeparator" w:id="0">
    <w:p w:rsidR="00792C7A" w:rsidRDefault="00792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C7A" w:rsidRDefault="00792C7A">
      <w:r>
        <w:separator/>
      </w:r>
    </w:p>
  </w:footnote>
  <w:footnote w:type="continuationSeparator" w:id="0">
    <w:p w:rsidR="00792C7A" w:rsidRDefault="00792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7C579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000F">
      <w:rPr>
        <w:noProof/>
      </w:rPr>
      <w:t>2</w:t>
    </w:r>
    <w:r>
      <w:fldChar w:fldCharType="end"/>
    </w:r>
  </w:p>
  <w:p w:rsidR="00973B3A" w:rsidRDefault="00973B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3A"/>
    <w:rsid w:val="00037D15"/>
    <w:rsid w:val="00046B7C"/>
    <w:rsid w:val="00054D42"/>
    <w:rsid w:val="000E1EE0"/>
    <w:rsid w:val="000F737A"/>
    <w:rsid w:val="00106066"/>
    <w:rsid w:val="001C4809"/>
    <w:rsid w:val="00200A77"/>
    <w:rsid w:val="002B0298"/>
    <w:rsid w:val="00344DE7"/>
    <w:rsid w:val="0036000F"/>
    <w:rsid w:val="003961CE"/>
    <w:rsid w:val="00433442"/>
    <w:rsid w:val="004531A7"/>
    <w:rsid w:val="004A7419"/>
    <w:rsid w:val="004B2BC2"/>
    <w:rsid w:val="005023A8"/>
    <w:rsid w:val="005107FA"/>
    <w:rsid w:val="00514831"/>
    <w:rsid w:val="005A423F"/>
    <w:rsid w:val="005A6BFB"/>
    <w:rsid w:val="006525BD"/>
    <w:rsid w:val="00663AF6"/>
    <w:rsid w:val="006B3DF7"/>
    <w:rsid w:val="006E262A"/>
    <w:rsid w:val="00792C7A"/>
    <w:rsid w:val="007C5793"/>
    <w:rsid w:val="00800507"/>
    <w:rsid w:val="00833D1C"/>
    <w:rsid w:val="008945D2"/>
    <w:rsid w:val="008C1EEA"/>
    <w:rsid w:val="008C3FF4"/>
    <w:rsid w:val="0094549A"/>
    <w:rsid w:val="00973B3A"/>
    <w:rsid w:val="00A27BF6"/>
    <w:rsid w:val="00A6665D"/>
    <w:rsid w:val="00A756D4"/>
    <w:rsid w:val="00B32082"/>
    <w:rsid w:val="00BE4793"/>
    <w:rsid w:val="00C122B3"/>
    <w:rsid w:val="00C46FDA"/>
    <w:rsid w:val="00CE230A"/>
    <w:rsid w:val="00D515AD"/>
    <w:rsid w:val="00D65089"/>
    <w:rsid w:val="00DC3ED8"/>
    <w:rsid w:val="00E2259D"/>
    <w:rsid w:val="00E2478A"/>
    <w:rsid w:val="00EB0780"/>
    <w:rsid w:val="00EB4962"/>
    <w:rsid w:val="00EF3805"/>
    <w:rsid w:val="00F0631D"/>
    <w:rsid w:val="00F21D10"/>
    <w:rsid w:val="00F55DD2"/>
    <w:rsid w:val="00F857CD"/>
    <w:rsid w:val="00FC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F5D85A"/>
  <w15:docId w15:val="{FE4E4627-5588-4482-A028-EAD9BB82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3301CF9-1691-48E2-80AB-683B1C6A3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Шульгина Кристина Сергеевна</cp:lastModifiedBy>
  <cp:revision>17</cp:revision>
  <dcterms:created xsi:type="dcterms:W3CDTF">2025-08-06T01:22:00Z</dcterms:created>
  <dcterms:modified xsi:type="dcterms:W3CDTF">2026-02-17T04:57:00Z</dcterms:modified>
</cp:coreProperties>
</file>